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F7CD2" w14:textId="77777777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b/>
          <w:bCs/>
          <w:color w:val="000000"/>
          <w:sz w:val="24"/>
          <w:szCs w:val="24"/>
          <w:lang w:bidi="hi-IN"/>
        </w:rPr>
        <w:t>Undertaking Regarding Acceptance of GCC/SCC and Other Conditions of Bid Documents</w:t>
      </w:r>
    </w:p>
    <w:p w14:paraId="77B445DA" w14:textId="148B588A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(To be submitted in notarized non-judicial stamp of Rs. 100)</w:t>
      </w:r>
    </w:p>
    <w:p w14:paraId="31A66E35" w14:textId="77777777" w:rsidR="00AD524C" w:rsidRPr="003156F1" w:rsidRDefault="00AD524C" w:rsidP="00AD524C">
      <w:pPr>
        <w:tabs>
          <w:tab w:val="left" w:pos="1037"/>
        </w:tabs>
        <w:jc w:val="center"/>
        <w:rPr>
          <w:rFonts w:ascii="Book Antiqua" w:hAnsi="Book Antiqua" w:cs="Arial"/>
          <w:b/>
        </w:rPr>
      </w:pPr>
    </w:p>
    <w:p w14:paraId="58DEA49E" w14:textId="77777777" w:rsidR="00AD524C" w:rsidRDefault="00AD524C" w:rsidP="00AD524C">
      <w:pPr>
        <w:ind w:right="90"/>
        <w:jc w:val="both"/>
        <w:rPr>
          <w:rFonts w:ascii="Book Antiqua" w:hAnsi="Book Antiqua" w:cs="Arial"/>
          <w:b/>
          <w:bCs/>
          <w:noProof/>
          <w:color w:val="0000FF"/>
        </w:rPr>
      </w:pPr>
      <w:r w:rsidRPr="00012571">
        <w:rPr>
          <w:rFonts w:ascii="Book Antiqua" w:hAnsi="Book Antiqua"/>
          <w:b/>
          <w:bCs/>
          <w:lang w:val="en-GB"/>
        </w:rPr>
        <w:t>Name of the Package</w:t>
      </w:r>
      <w:r w:rsidRPr="00012571">
        <w:rPr>
          <w:rFonts w:ascii="Book Antiqua" w:hAnsi="Book Antiqua"/>
          <w:b/>
          <w:bCs/>
        </w:rPr>
        <w:t xml:space="preserve">: </w:t>
      </w:r>
      <w:r w:rsidRPr="00624A99">
        <w:rPr>
          <w:rFonts w:ascii="Book Antiqua" w:hAnsi="Book Antiqua" w:cs="Arial"/>
          <w:b/>
          <w:bCs/>
          <w:noProof/>
          <w:color w:val="0000FF"/>
        </w:rPr>
        <w:t>Construction of 1 no. 400kV line bay (Bus Section-1) at Mandsaur S/s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>for 600MW RPP of M/s Sprng Green Energy 2 Pvt. Ltd. and 1 no. 220kV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>line bay (Bus Section-1) at Mandsaur S/s for 200MW RHGS of M/s Hexa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>Climate Solutions Pvt. Ltd. for providing connectivity to RE generation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 xml:space="preserve">projects at Mandsaur PS.  </w:t>
      </w:r>
    </w:p>
    <w:p w14:paraId="705E3888" w14:textId="77777777" w:rsidR="00AD524C" w:rsidRDefault="00AD524C" w:rsidP="00AD524C">
      <w:pPr>
        <w:ind w:left="-1008" w:right="90"/>
        <w:jc w:val="center"/>
        <w:rPr>
          <w:rFonts w:ascii="Book Antiqua" w:hAnsi="Book Antiqua" w:cs="Arial"/>
          <w:b/>
          <w:bCs/>
          <w:noProof/>
          <w:color w:val="0000FF"/>
        </w:rPr>
      </w:pPr>
    </w:p>
    <w:p w14:paraId="69ABB243" w14:textId="77777777" w:rsidR="00AD524C" w:rsidRDefault="00AD524C" w:rsidP="00AD524C">
      <w:pPr>
        <w:pStyle w:val="NormalWeb"/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</w:pPr>
      <w:r w:rsidRPr="00012571">
        <w:rPr>
          <w:rFonts w:ascii="Book Antiqua" w:hAnsi="Book Antiqua"/>
          <w:b/>
          <w:bCs/>
          <w:lang w:val="en-GB"/>
        </w:rPr>
        <w:t>Tender Enquiry No</w:t>
      </w:r>
      <w:r w:rsidRPr="00476A02">
        <w:rPr>
          <w:rFonts w:ascii="Book Antiqua" w:hAnsi="Book Antiqua"/>
          <w:b/>
          <w:bCs/>
          <w:color w:val="FF0000"/>
          <w:lang w:val="en-GB"/>
        </w:rPr>
        <w:t xml:space="preserve"> </w:t>
      </w:r>
      <w:r>
        <w:rPr>
          <w:rFonts w:ascii="Book Antiqua" w:hAnsi="Book Antiqua"/>
          <w:b/>
          <w:color w:val="FF0000"/>
          <w:lang w:val="en-GB"/>
        </w:rPr>
        <w:t>:</w:t>
      </w:r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WR2/NT/W-AIS/DOM/G01/26/07696 –SRM RFX – 5002005414</w:t>
      </w:r>
    </w:p>
    <w:p w14:paraId="4AD95607" w14:textId="77777777" w:rsidR="00D135AC" w:rsidRPr="00FC32F2" w:rsidRDefault="00D135AC" w:rsidP="00D135AC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</w:p>
    <w:p w14:paraId="4444EC63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(Name of Bidder) do hereby undertake that by submitted the submitting the bid against above referred details accept all the terms and conditions of bid documents (GCC/SCC/Drawing/Technical Specifications etc.).</w:t>
      </w:r>
    </w:p>
    <w:p w14:paraId="232D6C8E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confirm that we accept all the terms and conditions of the bid documents and shall be liable to adhere to these in case POWERGRID places LOA on our firm.</w:t>
      </w:r>
    </w:p>
    <w:p w14:paraId="20AA4E3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0876A86" w14:textId="74FA990F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Date:                                                                                                                 Seal and Signature of KMP</w:t>
      </w:r>
    </w:p>
    <w:p w14:paraId="260E68A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Place:</w:t>
      </w:r>
    </w:p>
    <w:p w14:paraId="41358A1C" w14:textId="77777777" w:rsidR="008C4EE0" w:rsidRDefault="008C4EE0"/>
    <w:sectPr w:rsidR="008C4EE0">
      <w:headerReference w:type="even" r:id="rId6"/>
      <w:headerReference w:type="default" r:id="rId7"/>
      <w:head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E3FCF" w14:textId="77777777" w:rsidR="00651022" w:rsidRDefault="00651022" w:rsidP="00AD524C">
      <w:pPr>
        <w:spacing w:after="0" w:line="240" w:lineRule="auto"/>
      </w:pPr>
      <w:r>
        <w:separator/>
      </w:r>
    </w:p>
  </w:endnote>
  <w:endnote w:type="continuationSeparator" w:id="0">
    <w:p w14:paraId="279D0F98" w14:textId="77777777" w:rsidR="00651022" w:rsidRDefault="00651022" w:rsidP="00AD5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5A229" w14:textId="77777777" w:rsidR="00651022" w:rsidRDefault="00651022" w:rsidP="00AD524C">
      <w:pPr>
        <w:spacing w:after="0" w:line="240" w:lineRule="auto"/>
      </w:pPr>
      <w:r>
        <w:separator/>
      </w:r>
    </w:p>
  </w:footnote>
  <w:footnote w:type="continuationSeparator" w:id="0">
    <w:p w14:paraId="6221CADC" w14:textId="77777777" w:rsidR="00651022" w:rsidRDefault="00651022" w:rsidP="00AD5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AC81D" w14:textId="3E4D3D4D" w:rsidR="00AD524C" w:rsidRDefault="00AD524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34359B33" wp14:editId="190CAAB0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4765675" cy="552450"/>
              <wp:effectExtent l="0" t="1619250" r="0" b="1619250"/>
              <wp:wrapNone/>
              <wp:docPr id="1085474563" name="Text Box 5" descr="डेटा वर्गीकरण : नियंत्रित/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476567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E7A297" w14:textId="46557B5C" w:rsidR="00AD524C" w:rsidRPr="00AD524C" w:rsidRDefault="00AD524C" w:rsidP="00AD524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6666"/>
                              <w:sz w:val="48"/>
                              <w:szCs w:val="48"/>
                              <w14:textFill>
                                <w14:solidFill>
                                  <w14:srgbClr w14:val="FF6666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AD524C">
                            <w:rPr>
                              <w:rFonts w:ascii="Aptos" w:eastAsia="Aptos" w:hAnsi="Aptos" w:cs="Aptos"/>
                              <w:noProof/>
                              <w:color w:val="FF6666"/>
                              <w:sz w:val="48"/>
                              <w:szCs w:val="48"/>
                              <w:cs/>
                              <w:lang w:bidi="hi-IN"/>
                              <w14:textFill>
                                <w14:solidFill>
                                  <w14:srgbClr w14:val="FF6666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डेटा वर्गीकरण : नियंत्रित/</w:t>
                          </w:r>
                          <w:r w:rsidRPr="00AD524C">
                            <w:rPr>
                              <w:rFonts w:ascii="Aptos" w:eastAsia="Aptos" w:hAnsi="Aptos" w:cs="Aptos"/>
                              <w:noProof/>
                              <w:color w:val="FF6666"/>
                              <w:sz w:val="48"/>
                              <w:szCs w:val="48"/>
                              <w14:textFill>
                                <w14:solidFill>
                                  <w14:srgbClr w14:val="FF6666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359B3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डेटा वर्गीकरण : नियंत्रित/CONTROLLED" style="position:absolute;margin-left:0;margin-top:0;width:375.25pt;height:43.5pt;rotation:-45;z-index:-251654144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" filled="f" stroked="f">
              <v:fill o:detectmouseclick="t"/>
              <v:textbox style="mso-fit-shape-to-text:t" inset="0,0,0,0">
                <w:txbxContent>
                  <w:p w14:paraId="79E7A297" w14:textId="46557B5C" w:rsidR="00AD524C" w:rsidRPr="00AD524C" w:rsidRDefault="00AD524C" w:rsidP="00AD524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6666"/>
                        <w:sz w:val="48"/>
                        <w:szCs w:val="48"/>
                        <w14:textFill>
                          <w14:solidFill>
                            <w14:srgbClr w14:val="FF6666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AD524C">
                      <w:rPr>
                        <w:rFonts w:ascii="Aptos" w:eastAsia="Aptos" w:hAnsi="Aptos" w:cs="Aptos"/>
                        <w:noProof/>
                        <w:color w:val="FF6666"/>
                        <w:sz w:val="48"/>
                        <w:szCs w:val="48"/>
                        <w:cs/>
                        <w:lang w:bidi="hi-IN"/>
                        <w14:textFill>
                          <w14:solidFill>
                            <w14:srgbClr w14:val="FF6666">
                              <w14:alpha w14:val="50000"/>
                            </w14:srgbClr>
                          </w14:solidFill>
                        </w14:textFill>
                      </w:rPr>
                      <w:t>डेटा वर्गीकरण : नियंत्रित/</w:t>
                    </w:r>
                    <w:r w:rsidRPr="00AD524C">
                      <w:rPr>
                        <w:rFonts w:ascii="Aptos" w:eastAsia="Aptos" w:hAnsi="Aptos" w:cs="Aptos"/>
                        <w:noProof/>
                        <w:color w:val="FF6666"/>
                        <w:sz w:val="48"/>
                        <w:szCs w:val="48"/>
                        <w14:textFill>
                          <w14:solidFill>
                            <w14:srgbClr w14:val="FF6666">
                              <w14:alpha w14:val="50000"/>
                            </w14:srgbClr>
                          </w14:solidFill>
                        </w14:textFill>
                      </w:rPr>
                      <w:t>CONTROLLED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DCD1E1C" wp14:editId="2C90C9E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83155" cy="466725"/>
              <wp:effectExtent l="0" t="0" r="17145" b="9525"/>
              <wp:wrapNone/>
              <wp:docPr id="490071994" name="Text Box 2" descr="डेटा वर्गीकरण : नियंत्रित/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83155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66FC88" w14:textId="0BF2ED50" w:rsidR="00AD524C" w:rsidRPr="00AD524C" w:rsidRDefault="00AD524C" w:rsidP="00AD524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AD524C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नियंत्रित/</w:t>
                          </w:r>
                          <w:r w:rsidRPr="00AD524C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4DCD1E1C" id="Text Box 2" o:spid="_x0000_s1027" type="#_x0000_t202" alt="डेटा वर्गीकरण : नियंत्रित/CONTROLLED" style="position:absolute;margin-left:0;margin-top:0;width:187.65pt;height:36.7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" filled="f" stroked="f">
              <v:fill o:detectmouseclick="t"/>
              <v:textbox style="mso-fit-shape-to-text:t" inset="0,15pt,0,0">
                <w:txbxContent>
                  <w:p w14:paraId="6A66FC88" w14:textId="0BF2ED50" w:rsidR="00AD524C" w:rsidRPr="00AD524C" w:rsidRDefault="00AD524C" w:rsidP="00AD524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AD524C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नियंत्रित/</w:t>
                    </w:r>
                    <w:r w:rsidRPr="00AD524C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CONTROLLED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22542" w14:textId="2303AD9C" w:rsidR="00AD524C" w:rsidRDefault="00AD524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5F27F1A4" wp14:editId="04619AE2">
              <wp:simplePos x="914400" y="45720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4765675" cy="552450"/>
              <wp:effectExtent l="0" t="1619250" r="0" b="1619250"/>
              <wp:wrapNone/>
              <wp:docPr id="828641912" name="Text Box 6" descr="डेटा वर्गीकरण : नियंत्रित/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476567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6F5982" w14:textId="35C9AEDD" w:rsidR="00AD524C" w:rsidRPr="00AD524C" w:rsidRDefault="00AD524C" w:rsidP="00AD524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6666"/>
                              <w:sz w:val="48"/>
                              <w:szCs w:val="48"/>
                              <w14:textFill>
                                <w14:solidFill>
                                  <w14:srgbClr w14:val="FF6666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AD524C">
                            <w:rPr>
                              <w:rFonts w:ascii="Aptos" w:eastAsia="Aptos" w:hAnsi="Aptos" w:cs="Aptos"/>
                              <w:noProof/>
                              <w:color w:val="FF6666"/>
                              <w:sz w:val="48"/>
                              <w:szCs w:val="48"/>
                              <w:cs/>
                              <w:lang w:bidi="hi-IN"/>
                              <w14:textFill>
                                <w14:solidFill>
                                  <w14:srgbClr w14:val="FF6666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डेटा वर्गीकरण : नियंत्रित/</w:t>
                          </w:r>
                          <w:r w:rsidRPr="00AD524C">
                            <w:rPr>
                              <w:rFonts w:ascii="Aptos" w:eastAsia="Aptos" w:hAnsi="Aptos" w:cs="Aptos"/>
                              <w:noProof/>
                              <w:color w:val="FF6666"/>
                              <w:sz w:val="48"/>
                              <w:szCs w:val="48"/>
                              <w14:textFill>
                                <w14:solidFill>
                                  <w14:srgbClr w14:val="FF6666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27F1A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डेटा वर्गीकरण : नियंत्रित/CONTROLLED" style="position:absolute;margin-left:0;margin-top:0;width:375.25pt;height:43.5pt;rotation:-45;z-index:-251653120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" filled="f" stroked="f">
              <v:fill o:detectmouseclick="t"/>
              <v:textbox style="mso-fit-shape-to-text:t" inset="0,0,0,0">
                <w:txbxContent>
                  <w:p w14:paraId="676F5982" w14:textId="35C9AEDD" w:rsidR="00AD524C" w:rsidRPr="00AD524C" w:rsidRDefault="00AD524C" w:rsidP="00AD524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6666"/>
                        <w:sz w:val="48"/>
                        <w:szCs w:val="48"/>
                        <w14:textFill>
                          <w14:solidFill>
                            <w14:srgbClr w14:val="FF6666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AD524C">
                      <w:rPr>
                        <w:rFonts w:ascii="Aptos" w:eastAsia="Aptos" w:hAnsi="Aptos" w:cs="Aptos"/>
                        <w:noProof/>
                        <w:color w:val="FF6666"/>
                        <w:sz w:val="48"/>
                        <w:szCs w:val="48"/>
                        <w:cs/>
                        <w:lang w:bidi="hi-IN"/>
                        <w14:textFill>
                          <w14:solidFill>
                            <w14:srgbClr w14:val="FF6666">
                              <w14:alpha w14:val="50000"/>
                            </w14:srgbClr>
                          </w14:solidFill>
                        </w14:textFill>
                      </w:rPr>
                      <w:t>डेटा वर्गीकरण : नियंत्रित/</w:t>
                    </w:r>
                    <w:r w:rsidRPr="00AD524C">
                      <w:rPr>
                        <w:rFonts w:ascii="Aptos" w:eastAsia="Aptos" w:hAnsi="Aptos" w:cs="Aptos"/>
                        <w:noProof/>
                        <w:color w:val="FF6666"/>
                        <w:sz w:val="48"/>
                        <w:szCs w:val="48"/>
                        <w14:textFill>
                          <w14:solidFill>
                            <w14:srgbClr w14:val="FF6666">
                              <w14:alpha w14:val="50000"/>
                            </w14:srgbClr>
                          </w14:solidFill>
                        </w14:textFill>
                      </w:rPr>
                      <w:t>CONTROLLED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B582923" wp14:editId="3C876C4B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383155" cy="466725"/>
              <wp:effectExtent l="0" t="0" r="17145" b="9525"/>
              <wp:wrapNone/>
              <wp:docPr id="643588165" name="Text Box 3" descr="डेटा वर्गीकरण : नियंत्रित/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83155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66787B" w14:textId="7728F619" w:rsidR="00AD524C" w:rsidRPr="00AD524C" w:rsidRDefault="00AD524C" w:rsidP="00AD524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AD524C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नियंत्रित/</w:t>
                          </w:r>
                          <w:r w:rsidRPr="00AD524C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582923" id="Text Box 3" o:spid="_x0000_s1029" type="#_x0000_t202" alt="डेटा वर्गीकरण : नियंत्रित/CONTROLLED" style="position:absolute;margin-left:0;margin-top:0;width:187.65pt;height:36.7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" filled="f" stroked="f">
              <v:fill o:detectmouseclick="t"/>
              <v:textbox style="mso-fit-shape-to-text:t" inset="0,15pt,0,0">
                <w:txbxContent>
                  <w:p w14:paraId="7566787B" w14:textId="7728F619" w:rsidR="00AD524C" w:rsidRPr="00AD524C" w:rsidRDefault="00AD524C" w:rsidP="00AD524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AD524C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नियंत्रित/</w:t>
                    </w:r>
                    <w:r w:rsidRPr="00AD524C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CONTROLLED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A690A" w14:textId="1BD43E75" w:rsidR="00AD524C" w:rsidRDefault="00AD524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86CE1E6" wp14:editId="58B29EC8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4765675" cy="552450"/>
              <wp:effectExtent l="0" t="1619250" r="0" b="1619250"/>
              <wp:wrapNone/>
              <wp:docPr id="2018956069" name="Text Box 4" descr="डेटा वर्गीकरण : नियंत्रित/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476567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B793E2" w14:textId="3FB10CCF" w:rsidR="00AD524C" w:rsidRPr="00AD524C" w:rsidRDefault="00AD524C" w:rsidP="00AD524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6666"/>
                              <w:sz w:val="48"/>
                              <w:szCs w:val="48"/>
                              <w14:textFill>
                                <w14:solidFill>
                                  <w14:srgbClr w14:val="FF6666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AD524C">
                            <w:rPr>
                              <w:rFonts w:ascii="Aptos" w:eastAsia="Aptos" w:hAnsi="Aptos" w:cs="Aptos"/>
                              <w:noProof/>
                              <w:color w:val="FF6666"/>
                              <w:sz w:val="48"/>
                              <w:szCs w:val="48"/>
                              <w:cs/>
                              <w:lang w:bidi="hi-IN"/>
                              <w14:textFill>
                                <w14:solidFill>
                                  <w14:srgbClr w14:val="FF6666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डेटा वर्गीकरण : नियंत्रित/</w:t>
                          </w:r>
                          <w:r w:rsidRPr="00AD524C">
                            <w:rPr>
                              <w:rFonts w:ascii="Aptos" w:eastAsia="Aptos" w:hAnsi="Aptos" w:cs="Aptos"/>
                              <w:noProof/>
                              <w:color w:val="FF6666"/>
                              <w:sz w:val="48"/>
                              <w:szCs w:val="48"/>
                              <w14:textFill>
                                <w14:solidFill>
                                  <w14:srgbClr w14:val="FF6666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6CE1E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alt="डेटा वर्गीकरण : नियंत्रित/CONTROLLED" style="position:absolute;margin-left:0;margin-top:0;width:375.25pt;height:43.5pt;rotation:-45;z-index:-251655168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" filled="f" stroked="f">
              <v:fill o:detectmouseclick="t"/>
              <v:textbox style="mso-fit-shape-to-text:t" inset="0,0,0,0">
                <w:txbxContent>
                  <w:p w14:paraId="0AB793E2" w14:textId="3FB10CCF" w:rsidR="00AD524C" w:rsidRPr="00AD524C" w:rsidRDefault="00AD524C" w:rsidP="00AD524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6666"/>
                        <w:sz w:val="48"/>
                        <w:szCs w:val="48"/>
                        <w14:textFill>
                          <w14:solidFill>
                            <w14:srgbClr w14:val="FF6666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AD524C">
                      <w:rPr>
                        <w:rFonts w:ascii="Aptos" w:eastAsia="Aptos" w:hAnsi="Aptos" w:cs="Aptos"/>
                        <w:noProof/>
                        <w:color w:val="FF6666"/>
                        <w:sz w:val="48"/>
                        <w:szCs w:val="48"/>
                        <w:cs/>
                        <w:lang w:bidi="hi-IN"/>
                        <w14:textFill>
                          <w14:solidFill>
                            <w14:srgbClr w14:val="FF6666">
                              <w14:alpha w14:val="50000"/>
                            </w14:srgbClr>
                          </w14:solidFill>
                        </w14:textFill>
                      </w:rPr>
                      <w:t>डेटा वर्गीकरण : नियंत्रित/</w:t>
                    </w:r>
                    <w:r w:rsidRPr="00AD524C">
                      <w:rPr>
                        <w:rFonts w:ascii="Aptos" w:eastAsia="Aptos" w:hAnsi="Aptos" w:cs="Aptos"/>
                        <w:noProof/>
                        <w:color w:val="FF6666"/>
                        <w:sz w:val="48"/>
                        <w:szCs w:val="48"/>
                        <w14:textFill>
                          <w14:solidFill>
                            <w14:srgbClr w14:val="FF6666">
                              <w14:alpha w14:val="50000"/>
                            </w14:srgbClr>
                          </w14:solidFill>
                        </w14:textFill>
                      </w:rPr>
                      <w:t>CONTROLLED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AE23CF3" wp14:editId="03EE403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83155" cy="466725"/>
              <wp:effectExtent l="0" t="0" r="17145" b="9525"/>
              <wp:wrapNone/>
              <wp:docPr id="75606925" name="Text Box 1" descr="डेटा वर्गीकरण : नियंत्रित/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83155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7114C6" w14:textId="0E36F24F" w:rsidR="00AD524C" w:rsidRPr="00AD524C" w:rsidRDefault="00AD524C" w:rsidP="00AD524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AD524C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नियंत्रित/</w:t>
                          </w:r>
                          <w:r w:rsidRPr="00AD524C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E23CF3" id="Text Box 1" o:spid="_x0000_s1031" type="#_x0000_t202" alt="डेटा वर्गीकरण : नियंत्रित/CONTROLLED" style="position:absolute;margin-left:0;margin-top:0;width:187.65pt;height:36.7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" filled="f" stroked="f">
              <v:fill o:detectmouseclick="t"/>
              <v:textbox style="mso-fit-shape-to-text:t" inset="0,15pt,0,0">
                <w:txbxContent>
                  <w:p w14:paraId="757114C6" w14:textId="0E36F24F" w:rsidR="00AD524C" w:rsidRPr="00AD524C" w:rsidRDefault="00AD524C" w:rsidP="00AD524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AD524C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नियंत्रित/</w:t>
                    </w:r>
                    <w:r w:rsidRPr="00AD524C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CONTROLLED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548"/>
    <w:rsid w:val="004E4109"/>
    <w:rsid w:val="00651022"/>
    <w:rsid w:val="008C4EE0"/>
    <w:rsid w:val="00AD524C"/>
    <w:rsid w:val="00CF46AE"/>
    <w:rsid w:val="00D135AC"/>
    <w:rsid w:val="00FC32F2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5B1C5"/>
  <w15:chartTrackingRefBased/>
  <w15:docId w15:val="{D476F869-EDE8-4023-9E4B-00ED0055A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52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24C"/>
  </w:style>
  <w:style w:type="paragraph" w:styleId="NormalWeb">
    <w:name w:val="Normal (Web)"/>
    <w:basedOn w:val="Normal"/>
    <w:uiPriority w:val="99"/>
    <w:unhideWhenUsed/>
    <w:rsid w:val="00AD5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751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682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163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8699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143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852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53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97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9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858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457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188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01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Jignesh Kumar Kapatel {का.पटेल जिग्‍नेशकुमार}</dc:creator>
  <cp:keywords/>
  <dc:description/>
  <cp:lastModifiedBy>Neelanjana Jain {नीलांजना जैन}</cp:lastModifiedBy>
  <cp:revision>5</cp:revision>
  <dcterms:created xsi:type="dcterms:W3CDTF">2025-05-14T10:22:00Z</dcterms:created>
  <dcterms:modified xsi:type="dcterms:W3CDTF">2026-05-29T12:23:00Z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481ab8d,1d35e7ba,265c6045</vt:lpwstr>
  </property>
  <property fmtid="{D5CDD505-2E9C-101B-9397-08002B2CF9AE}" pid="3" name="ClassificationContentMarkingHeaderFontProps">
    <vt:lpwstr>#ff0000,12,Aptos</vt:lpwstr>
  </property>
  <property fmtid="{D5CDD505-2E9C-101B-9397-08002B2CF9AE}" pid="4" name="ClassificationContentMarkingHeaderText">
    <vt:lpwstr>डेटा वर्गीकरण : नियंत्रित/CONTROLLED</vt:lpwstr>
  </property>
  <property fmtid="{D5CDD505-2E9C-101B-9397-08002B2CF9AE}" pid="5" name="ClassificationWatermarkShapeIds">
    <vt:lpwstr>7856d325,40b30703,31641278</vt:lpwstr>
  </property>
  <property fmtid="{D5CDD505-2E9C-101B-9397-08002B2CF9AE}" pid="6" name="ClassificationWatermarkFontProps">
    <vt:lpwstr>#ff6666,24,Aptos</vt:lpwstr>
  </property>
  <property fmtid="{D5CDD505-2E9C-101B-9397-08002B2CF9AE}" pid="7" name="ClassificationWatermarkText">
    <vt:lpwstr>डेटा वर्गीकरण : नियंत्रित/CONTROLLED</vt:lpwstr>
  </property>
  <property fmtid="{D5CDD505-2E9C-101B-9397-08002B2CF9AE}" pid="8" name="MSIP_Label_0321f918-ec86-4ca8-a055-14fb72716b9b_Enabled">
    <vt:lpwstr>true</vt:lpwstr>
  </property>
  <property fmtid="{D5CDD505-2E9C-101B-9397-08002B2CF9AE}" pid="9" name="MSIP_Label_0321f918-ec86-4ca8-a055-14fb72716b9b_SetDate">
    <vt:lpwstr>2026-05-29T12:23:22Z</vt:lpwstr>
  </property>
  <property fmtid="{D5CDD505-2E9C-101B-9397-08002B2CF9AE}" pid="10" name="MSIP_Label_0321f918-ec86-4ca8-a055-14fb72716b9b_Method">
    <vt:lpwstr>Privileged</vt:lpwstr>
  </property>
  <property fmtid="{D5CDD505-2E9C-101B-9397-08002B2CF9AE}" pid="11" name="MSIP_Label_0321f918-ec86-4ca8-a055-14fb72716b9b_Name">
    <vt:lpwstr>Controlled-IT</vt:lpwstr>
  </property>
  <property fmtid="{D5CDD505-2E9C-101B-9397-08002B2CF9AE}" pid="12" name="MSIP_Label_0321f918-ec86-4ca8-a055-14fb72716b9b_SiteId">
    <vt:lpwstr>7048075c-52c2-4a40-8e7c-5c5a5573c87f</vt:lpwstr>
  </property>
  <property fmtid="{D5CDD505-2E9C-101B-9397-08002B2CF9AE}" pid="13" name="MSIP_Label_0321f918-ec86-4ca8-a055-14fb72716b9b_ActionId">
    <vt:lpwstr>aaf47c6d-4cbd-4ba0-bff7-308df193ad41</vt:lpwstr>
  </property>
  <property fmtid="{D5CDD505-2E9C-101B-9397-08002B2CF9AE}" pid="14" name="MSIP_Label_0321f918-ec86-4ca8-a055-14fb72716b9b_ContentBits">
    <vt:lpwstr>5</vt:lpwstr>
  </property>
  <property fmtid="{D5CDD505-2E9C-101B-9397-08002B2CF9AE}" pid="15" name="MSIP_Label_0321f918-ec86-4ca8-a055-14fb72716b9b_Tag">
    <vt:lpwstr>10, 0, 1, 1</vt:lpwstr>
  </property>
</Properties>
</file>